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E5" w:rsidRDefault="00AB46E5"/>
    <w:p w:rsidR="00AB46E5" w:rsidRDefault="00AB46E5"/>
    <w:p w:rsidR="00AB46E5" w:rsidRDefault="00AB46E5"/>
    <w:p w:rsidR="00CC2CC9" w:rsidRDefault="00766A67">
      <w:r w:rsidRPr="00766A67">
        <w:rPr>
          <w:noProof/>
        </w:rPr>
        <w:pict>
          <v:rect id="_x0000_s1033" style="position:absolute;margin-left:1.35pt;margin-top:1.25pt;width:446.4pt;height:453.8pt;z-index:251661312" o:allowincell="f" filled="f" fillcolor="black" strokeweight="1pt"/>
        </w:pict>
      </w:r>
      <w:r w:rsidRPr="00766A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.85pt;margin-top:-2.1pt;width:460.95pt;height:60.95pt;z-index:251659264" o:allowincell="f" filled="f" fillcolor="black" stroked="f">
            <v:textbox style="mso-next-textbox:#_x0000_s1031">
              <w:txbxContent>
                <w:p w:rsidR="00CC2CC9" w:rsidRDefault="005E40B9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5671820" cy="675640"/>
                        <wp:effectExtent l="19050" t="0" r="508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1820" cy="675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66A67">
        <w:rPr>
          <w:noProof/>
        </w:rPr>
        <w:pict>
          <v:rect id="_x0000_s1030" style="position:absolute;margin-left:1.35pt;margin-top:8.45pt;width:447.4pt;height:374.4pt;z-index:251658240" o:allowincell="f" filled="f" fillcolor="black" stroked="f" strokeweight="1.5pt"/>
        </w:pict>
      </w:r>
    </w:p>
    <w:p w:rsidR="00CC2CC9" w:rsidRDefault="00CC2CC9">
      <w:pPr>
        <w:ind w:left="426"/>
      </w:pPr>
    </w:p>
    <w:p w:rsidR="00CC2CC9" w:rsidRDefault="00CC2CC9"/>
    <w:p w:rsidR="00CC2CC9" w:rsidRDefault="00CC2CC9">
      <w:pPr>
        <w:ind w:right="2601"/>
        <w:jc w:val="both"/>
        <w:rPr>
          <w:rFonts w:ascii="Arial" w:hAnsi="Arial"/>
        </w:rPr>
      </w:pPr>
    </w:p>
    <w:p w:rsidR="00CC2CC9" w:rsidRDefault="00766A67">
      <w:pPr>
        <w:jc w:val="both"/>
        <w:rPr>
          <w:rFonts w:ascii="Arial" w:hAnsi="Arial"/>
        </w:rPr>
      </w:pPr>
      <w:r w:rsidRPr="00766A67">
        <w:rPr>
          <w:noProof/>
        </w:rPr>
        <w:pict>
          <v:shape id="_x0000_s1032" type="#_x0000_t202" style="position:absolute;left:0;text-align:left;margin-left:35.45pt;margin-top:10.85pt;width:386.1pt;height:36.15pt;z-index:251660288" o:allowincell="f" filled="f" stroked="f">
            <v:textbox>
              <w:txbxContent>
                <w:p w:rsidR="00CC2CC9" w:rsidRPr="00774641" w:rsidRDefault="00774641" w:rsidP="00774641">
                  <w:r w:rsidRPr="00774641">
                    <w:rPr>
                      <w:rFonts w:ascii="Arial" w:hAnsi="Arial"/>
                      <w:sz w:val="24"/>
                      <w:lang w:eastAsia="es-ES"/>
                    </w:rPr>
                    <w:t>Per incorporar-se a</w:t>
                  </w:r>
                  <w:r w:rsidR="00141B04">
                    <w:rPr>
                      <w:rFonts w:ascii="Arial" w:hAnsi="Arial"/>
                      <w:sz w:val="24"/>
                      <w:lang w:eastAsia="es-ES"/>
                    </w:rPr>
                    <w:t xml:space="preserve"> </w:t>
                  </w:r>
                  <w:r w:rsidRPr="00774641">
                    <w:rPr>
                      <w:rFonts w:ascii="Arial" w:hAnsi="Arial"/>
                      <w:sz w:val="24"/>
                      <w:lang w:eastAsia="es-ES"/>
                    </w:rPr>
                    <w:t>l</w:t>
                  </w:r>
                  <w:r w:rsidR="00141B04">
                    <w:rPr>
                      <w:rFonts w:ascii="Arial" w:hAnsi="Arial"/>
                      <w:sz w:val="24"/>
                      <w:lang w:eastAsia="es-ES"/>
                    </w:rPr>
                    <w:t>a</w:t>
                  </w:r>
                  <w:r w:rsidRPr="00774641">
                    <w:rPr>
                      <w:rFonts w:ascii="Arial" w:hAnsi="Arial"/>
                      <w:sz w:val="24"/>
                      <w:lang w:eastAsia="es-ES"/>
                    </w:rPr>
                    <w:t xml:space="preserve"> </w:t>
                  </w:r>
                  <w:r w:rsidR="00141B04">
                    <w:rPr>
                      <w:rFonts w:ascii="Arial" w:hAnsi="Arial"/>
                      <w:sz w:val="24"/>
                      <w:lang w:eastAsia="es-ES"/>
                    </w:rPr>
                    <w:t>Unitat Territorial de Geriatria d’Osona, s’ofereix una plaça de:</w:t>
                  </w:r>
                </w:p>
              </w:txbxContent>
            </v:textbox>
            <w10:wrap type="square"/>
          </v:shape>
        </w:pict>
      </w:r>
    </w:p>
    <w:p w:rsidR="00CC2CC9" w:rsidRDefault="00CC2CC9">
      <w:pPr>
        <w:jc w:val="both"/>
        <w:rPr>
          <w:rFonts w:ascii="Arial" w:hAnsi="Arial"/>
        </w:rPr>
      </w:pPr>
    </w:p>
    <w:p w:rsidR="00CC2CC9" w:rsidRDefault="00CC2CC9">
      <w:pPr>
        <w:jc w:val="both"/>
        <w:rPr>
          <w:rFonts w:ascii="Arial" w:hAnsi="Arial"/>
        </w:rPr>
      </w:pPr>
    </w:p>
    <w:p w:rsidR="00CC2CC9" w:rsidRDefault="00766A67">
      <w:pPr>
        <w:rPr>
          <w:rFonts w:ascii="Arial" w:hAnsi="Arial"/>
        </w:rPr>
      </w:pPr>
      <w:r w:rsidRPr="00766A67">
        <w:rPr>
          <w:noProof/>
        </w:rPr>
        <w:pict>
          <v:shape id="_x0000_s1027" type="#_x0000_t202" style="position:absolute;margin-left:1.35pt;margin-top:10.4pt;width:446.4pt;height:117.55pt;z-index:251655168" o:allowincell="f" fillcolor="black" stroked="f">
            <v:textbox style="mso-next-textbox:#_x0000_s1027">
              <w:txbxContent>
                <w:p w:rsidR="00CC2CC9" w:rsidRDefault="00CC2CC9">
                  <w:pPr>
                    <w:pStyle w:val="Ttulo1"/>
                    <w:spacing w:after="120"/>
                    <w:jc w:val="center"/>
                    <w:rPr>
                      <w:color w:val="FFFFFF"/>
                      <w:sz w:val="40"/>
                      <w:lang w:val="ca-ES"/>
                    </w:rPr>
                  </w:pPr>
                  <w:r>
                    <w:rPr>
                      <w:color w:val="FFFFFF"/>
                      <w:sz w:val="36"/>
                      <w:lang w:val="ca-ES"/>
                    </w:rPr>
                    <w:t>Metge/</w:t>
                  </w:r>
                  <w:proofErr w:type="spellStart"/>
                  <w:r>
                    <w:rPr>
                      <w:color w:val="FFFFFF"/>
                      <w:sz w:val="36"/>
                      <w:lang w:val="ca-ES"/>
                    </w:rPr>
                    <w:t>ssa</w:t>
                  </w:r>
                  <w:proofErr w:type="spellEnd"/>
                  <w:r>
                    <w:rPr>
                      <w:color w:val="FFFFFF"/>
                      <w:sz w:val="36"/>
                      <w:lang w:val="ca-ES"/>
                    </w:rPr>
                    <w:t xml:space="preserve"> especialista</w:t>
                  </w:r>
                  <w:r>
                    <w:rPr>
                      <w:color w:val="FFFFFF"/>
                      <w:sz w:val="40"/>
                      <w:lang w:val="ca-ES"/>
                    </w:rPr>
                    <w:t xml:space="preserve"> </w:t>
                  </w:r>
                  <w:r>
                    <w:rPr>
                      <w:color w:val="FFFFFF"/>
                      <w:sz w:val="36"/>
                      <w:lang w:val="ca-ES"/>
                    </w:rPr>
                    <w:t xml:space="preserve">en </w:t>
                  </w:r>
                </w:p>
                <w:p w:rsidR="00CC2CC9" w:rsidRDefault="00CC2CC9">
                  <w:pPr>
                    <w:pStyle w:val="Ttulo1"/>
                    <w:spacing w:after="120"/>
                    <w:jc w:val="center"/>
                  </w:pPr>
                  <w:r>
                    <w:rPr>
                      <w:color w:val="FFFFFF"/>
                      <w:sz w:val="36"/>
                      <w:lang w:val="ca-ES"/>
                    </w:rPr>
                    <w:t>GERIATRIA</w:t>
                  </w:r>
                </w:p>
                <w:p w:rsidR="00CC2CC9" w:rsidRPr="00774641" w:rsidRDefault="00141B04">
                  <w:pPr>
                    <w:pStyle w:val="Ttulo1"/>
                    <w:spacing w:after="120"/>
                    <w:ind w:left="284" w:right="135"/>
                    <w:rPr>
                      <w:rFonts w:ascii="Arial" w:hAnsi="Arial"/>
                      <w:color w:val="FFFFFF"/>
                      <w:sz w:val="18"/>
                      <w:lang w:val="ca-ES"/>
                    </w:rPr>
                  </w:pPr>
                  <w:r>
                    <w:rPr>
                      <w:rFonts w:ascii="Arial" w:hAnsi="Arial"/>
                      <w:color w:val="FFFFFF"/>
                      <w:sz w:val="18"/>
                      <w:lang w:val="ca-ES"/>
                    </w:rPr>
                    <w:t>Desenvoluparà l</w:t>
                  </w:r>
                  <w:r w:rsidR="00CC2CC9" w:rsidRPr="00774641">
                    <w:rPr>
                      <w:rFonts w:ascii="Arial" w:hAnsi="Arial"/>
                      <w:color w:val="FFFFFF"/>
                      <w:sz w:val="18"/>
                      <w:lang w:val="ca-ES"/>
                    </w:rPr>
                    <w:t xml:space="preserve">es seves funcions </w:t>
                  </w:r>
                  <w:r>
                    <w:rPr>
                      <w:rFonts w:ascii="Arial" w:hAnsi="Arial"/>
                      <w:color w:val="FFFFFF"/>
                      <w:sz w:val="18"/>
                      <w:lang w:val="ca-ES"/>
                    </w:rPr>
                    <w:t xml:space="preserve">assistencials </w:t>
                  </w:r>
                  <w:r w:rsidR="00774641" w:rsidRPr="00774641">
                    <w:rPr>
                      <w:rFonts w:ascii="Arial" w:hAnsi="Arial"/>
                      <w:color w:val="FFFFFF"/>
                      <w:sz w:val="18"/>
                      <w:lang w:val="ca-ES"/>
                    </w:rPr>
                    <w:t>en els diferents dispositius</w:t>
                  </w:r>
                  <w:r w:rsidR="00774641">
                    <w:rPr>
                      <w:rFonts w:ascii="Arial" w:hAnsi="Arial"/>
                      <w:color w:val="FFFFFF"/>
                      <w:sz w:val="18"/>
                      <w:lang w:val="ca-ES"/>
                    </w:rPr>
                    <w:t xml:space="preserve"> del territori als que es dona cobertura </w:t>
                  </w:r>
                  <w:r>
                    <w:rPr>
                      <w:rFonts w:ascii="Arial" w:hAnsi="Arial"/>
                      <w:color w:val="FFFFFF"/>
                      <w:sz w:val="18"/>
                      <w:lang w:val="ca-ES"/>
                    </w:rPr>
                    <w:t>des del</w:t>
                  </w:r>
                  <w:r w:rsidR="00774641">
                    <w:rPr>
                      <w:rFonts w:ascii="Arial" w:hAnsi="Arial"/>
                      <w:color w:val="FFFFFF"/>
                      <w:sz w:val="18"/>
                      <w:lang w:val="ca-ES"/>
                    </w:rPr>
                    <w:t xml:space="preserve"> Servei de Geriatria del CHV/FHSC</w:t>
                  </w:r>
                  <w:r w:rsidR="00CC2CC9" w:rsidRPr="00774641">
                    <w:rPr>
                      <w:rFonts w:ascii="Arial" w:hAnsi="Arial"/>
                      <w:color w:val="FFFFFF"/>
                      <w:sz w:val="18"/>
                      <w:lang w:val="ca-ES"/>
                    </w:rPr>
                    <w:t>.</w:t>
                  </w:r>
                </w:p>
                <w:p w:rsidR="00CC2CC9" w:rsidRDefault="00CC2CC9">
                  <w:pPr>
                    <w:rPr>
                      <w:rFonts w:ascii="Arial" w:hAnsi="Arial"/>
                      <w:color w:val="FFFFFF"/>
                      <w:sz w:val="16"/>
                    </w:rPr>
                  </w:pPr>
                </w:p>
                <w:p w:rsidR="00CC2CC9" w:rsidRDefault="00CC2CC9">
                  <w:pPr>
                    <w:pStyle w:val="Ttulo3"/>
                    <w:jc w:val="left"/>
                    <w:rPr>
                      <w:rFonts w:ascii="Arial" w:hAnsi="Arial"/>
                      <w:sz w:val="16"/>
                    </w:rPr>
                  </w:pPr>
                </w:p>
                <w:p w:rsidR="00CC2CC9" w:rsidRDefault="00CC2CC9">
                  <w:pPr>
                    <w:pStyle w:val="Ttulo3"/>
                    <w:jc w:val="left"/>
                    <w:rPr>
                      <w:rFonts w:ascii="Arial" w:hAnsi="Arial"/>
                      <w:sz w:val="16"/>
                    </w:rPr>
                  </w:pPr>
                </w:p>
                <w:p w:rsidR="00CC2CC9" w:rsidRDefault="00CC2CC9">
                  <w:pPr>
                    <w:rPr>
                      <w:rFonts w:ascii="Arial" w:hAnsi="Arial"/>
                      <w:color w:val="FFFFFF"/>
                      <w:sz w:val="16"/>
                    </w:rPr>
                  </w:pPr>
                </w:p>
              </w:txbxContent>
            </v:textbox>
          </v:shape>
        </w:pict>
      </w:r>
    </w:p>
    <w:p w:rsidR="00CC2CC9" w:rsidRDefault="00766A67">
      <w:r w:rsidRPr="00766A67">
        <w:rPr>
          <w:noProof/>
        </w:rPr>
        <w:pict>
          <v:shape id="_x0000_s1028" type="#_x0000_t202" style="position:absolute;margin-left:217.35pt;margin-top:111.35pt;width:230.4pt;height:252.2pt;z-index:251656192" o:allowincell="f" fillcolor="silver" stroked="f">
            <v:fill angle="-45" type="gradient"/>
            <v:textbox style="mso-next-textbox:#_x0000_s1028">
              <w:txbxContent>
                <w:p w:rsidR="00CC2CC9" w:rsidRDefault="00CC2CC9">
                  <w:pPr>
                    <w:tabs>
                      <w:tab w:val="left" w:pos="3544"/>
                    </w:tabs>
                    <w:spacing w:after="120"/>
                    <w:ind w:right="6"/>
                    <w:rPr>
                      <w:rFonts w:ascii="Arial" w:hAnsi="Arial"/>
                      <w:b/>
                      <w:u w:val="single"/>
                    </w:rPr>
                  </w:pPr>
                  <w:r>
                    <w:rPr>
                      <w:rFonts w:ascii="Arial" w:hAnsi="Arial"/>
                      <w:b/>
                      <w:u w:val="single"/>
                    </w:rPr>
                    <w:t>Es requereix:</w:t>
                  </w:r>
                </w:p>
                <w:p w:rsidR="00CC2CC9" w:rsidRDefault="00CC2CC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clear" w:pos="1188"/>
                      <w:tab w:val="num" w:pos="426"/>
                      <w:tab w:val="left" w:pos="3544"/>
                    </w:tabs>
                    <w:spacing w:after="120"/>
                    <w:ind w:left="142" w:right="6" w:hanging="142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Títol d’especialista en</w:t>
                  </w:r>
                  <w:r>
                    <w:rPr>
                      <w:b/>
                      <w:lang w:val="ca-ES"/>
                    </w:rPr>
                    <w:t xml:space="preserve"> Geriatria i Gerontologia, </w:t>
                  </w:r>
                  <w:r>
                    <w:rPr>
                      <w:lang w:val="ca-ES"/>
                    </w:rPr>
                    <w:t>preferentment via M.I.R.</w:t>
                  </w:r>
                </w:p>
                <w:p w:rsidR="00CC2CC9" w:rsidRDefault="00CC2CC9">
                  <w:pPr>
                    <w:tabs>
                      <w:tab w:val="left" w:pos="3544"/>
                    </w:tabs>
                    <w:spacing w:after="120"/>
                    <w:ind w:right="6"/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CC2CC9" w:rsidRDefault="00CC2CC9">
                  <w:pPr>
                    <w:tabs>
                      <w:tab w:val="left" w:pos="3544"/>
                    </w:tabs>
                    <w:spacing w:after="120"/>
                    <w:ind w:right="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u w:val="single"/>
                    </w:rPr>
                    <w:t>Es valorarà:</w:t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  <w:p w:rsidR="00E203A0" w:rsidRPr="00084FD6" w:rsidRDefault="00E203A0" w:rsidP="00E203A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clear" w:pos="1188"/>
                      <w:tab w:val="num" w:pos="142"/>
                      <w:tab w:val="left" w:pos="3544"/>
                    </w:tabs>
                    <w:spacing w:after="120"/>
                    <w:ind w:left="142" w:right="6" w:hanging="142"/>
                    <w:jc w:val="left"/>
                  </w:pPr>
                  <w:proofErr w:type="spellStart"/>
                  <w:r>
                    <w:t>L’</w:t>
                  </w:r>
                  <w:r>
                    <w:rPr>
                      <w:b/>
                    </w:rPr>
                    <w:t>experiè</w:t>
                  </w:r>
                  <w:r w:rsidRPr="00127B84">
                    <w:rPr>
                      <w:b/>
                    </w:rPr>
                    <w:t>ncia</w:t>
                  </w:r>
                  <w:proofErr w:type="spellEnd"/>
                  <w:r w:rsidRPr="00084FD6">
                    <w:t xml:space="preserve"> i</w:t>
                  </w:r>
                  <w:r w:rsidRPr="00642222">
                    <w:rPr>
                      <w:lang w:val="ca-ES"/>
                    </w:rPr>
                    <w:t xml:space="preserve"> capacitació</w:t>
                  </w:r>
                  <w:r>
                    <w:t xml:space="preserve"> en </w:t>
                  </w:r>
                  <w:proofErr w:type="spellStart"/>
                  <w:r>
                    <w:t>l’àrea</w:t>
                  </w:r>
                  <w:proofErr w:type="spellEnd"/>
                  <w:r>
                    <w:t xml:space="preserve"> específica i l</w:t>
                  </w:r>
                  <w:r w:rsidRPr="00084FD6">
                    <w:t>a</w:t>
                  </w:r>
                  <w:r w:rsidRPr="00642222">
                    <w:rPr>
                      <w:lang w:val="ca-ES"/>
                    </w:rPr>
                    <w:t xml:space="preserve"> f</w:t>
                  </w:r>
                  <w:r w:rsidRPr="00642222">
                    <w:rPr>
                      <w:b/>
                      <w:lang w:val="ca-ES"/>
                    </w:rPr>
                    <w:t>ormació</w:t>
                  </w:r>
                  <w:r w:rsidRPr="00127B84">
                    <w:rPr>
                      <w:b/>
                    </w:rPr>
                    <w:t xml:space="preserve"> </w:t>
                  </w:r>
                  <w:proofErr w:type="spellStart"/>
                  <w:r w:rsidRPr="00084FD6">
                    <w:t>assolida</w:t>
                  </w:r>
                  <w:proofErr w:type="spellEnd"/>
                  <w:r w:rsidRPr="00084FD6">
                    <w:t xml:space="preserve"> </w:t>
                  </w:r>
                  <w:proofErr w:type="spellStart"/>
                  <w:r w:rsidRPr="00084FD6">
                    <w:t>durant</w:t>
                  </w:r>
                  <w:proofErr w:type="spellEnd"/>
                  <w:r w:rsidRPr="00084FD6">
                    <w:t xml:space="preserve"> la </w:t>
                  </w:r>
                  <w:proofErr w:type="spellStart"/>
                  <w:r>
                    <w:rPr>
                      <w:b/>
                    </w:rPr>
                    <w:t>residè</w:t>
                  </w:r>
                  <w:r w:rsidRPr="00127B84">
                    <w:rPr>
                      <w:b/>
                    </w:rPr>
                    <w:t>ncia</w:t>
                  </w:r>
                  <w:proofErr w:type="spellEnd"/>
                  <w:r w:rsidRPr="00084FD6">
                    <w:t xml:space="preserve">. </w:t>
                  </w:r>
                </w:p>
                <w:p w:rsidR="00E203A0" w:rsidRPr="00084FD6" w:rsidRDefault="00E203A0" w:rsidP="00E203A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clear" w:pos="1188"/>
                      <w:tab w:val="num" w:pos="142"/>
                      <w:tab w:val="left" w:pos="3544"/>
                    </w:tabs>
                    <w:spacing w:after="120"/>
                    <w:ind w:left="142" w:right="6" w:hanging="142"/>
                    <w:jc w:val="left"/>
                  </w:pPr>
                  <w:proofErr w:type="spellStart"/>
                  <w:r w:rsidRPr="00084FD6">
                    <w:t>Títol</w:t>
                  </w:r>
                  <w:proofErr w:type="spellEnd"/>
                  <w:r w:rsidRPr="00084FD6">
                    <w:t xml:space="preserve"> de </w:t>
                  </w:r>
                  <w:r w:rsidRPr="00084FD6">
                    <w:rPr>
                      <w:b/>
                    </w:rPr>
                    <w:t>doctor</w:t>
                  </w:r>
                  <w:r w:rsidRPr="00084FD6">
                    <w:t xml:space="preserve"> o en </w:t>
                  </w:r>
                  <w:proofErr w:type="spellStart"/>
                  <w:r w:rsidRPr="00084FD6">
                    <w:t>procés</w:t>
                  </w:r>
                  <w:proofErr w:type="spellEnd"/>
                </w:p>
                <w:p w:rsidR="00E203A0" w:rsidRPr="00084FD6" w:rsidRDefault="00E203A0" w:rsidP="00E203A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clear" w:pos="1188"/>
                      <w:tab w:val="num" w:pos="142"/>
                      <w:tab w:val="left" w:pos="3544"/>
                    </w:tabs>
                    <w:spacing w:after="120"/>
                    <w:ind w:left="142" w:right="6" w:hanging="142"/>
                    <w:jc w:val="left"/>
                  </w:pPr>
                  <w:proofErr w:type="spellStart"/>
                  <w:r w:rsidRPr="00084FD6">
                    <w:t>Aspectes</w:t>
                  </w:r>
                  <w:proofErr w:type="spellEnd"/>
                  <w:r w:rsidRPr="00084FD6">
                    <w:t xml:space="preserve"> en </w:t>
                  </w:r>
                  <w:proofErr w:type="spellStart"/>
                  <w:r w:rsidRPr="00084FD6">
                    <w:t>àrea</w:t>
                  </w:r>
                  <w:proofErr w:type="spellEnd"/>
                  <w:r w:rsidRPr="00084FD6">
                    <w:t xml:space="preserve"> de </w:t>
                  </w:r>
                  <w:proofErr w:type="spellStart"/>
                  <w:r w:rsidRPr="00084FD6">
                    <w:rPr>
                      <w:b/>
                    </w:rPr>
                    <w:t>transferència</w:t>
                  </w:r>
                  <w:proofErr w:type="spellEnd"/>
                  <w:r w:rsidRPr="00084FD6">
                    <w:rPr>
                      <w:b/>
                    </w:rPr>
                    <w:t xml:space="preserve"> del </w:t>
                  </w:r>
                  <w:proofErr w:type="spellStart"/>
                  <w:r w:rsidRPr="00084FD6">
                    <w:rPr>
                      <w:b/>
                    </w:rPr>
                    <w:t>coneixement</w:t>
                  </w:r>
                  <w:proofErr w:type="spellEnd"/>
                  <w:r w:rsidRPr="00084FD6">
                    <w:rPr>
                      <w:b/>
                    </w:rPr>
                    <w:t xml:space="preserve">:  </w:t>
                  </w:r>
                  <w:proofErr w:type="spellStart"/>
                  <w:r w:rsidRPr="00084FD6">
                    <w:t>activitats</w:t>
                  </w:r>
                  <w:proofErr w:type="spellEnd"/>
                  <w:r w:rsidRPr="00084FD6">
                    <w:t xml:space="preserve"> de recerca, </w:t>
                  </w:r>
                  <w:proofErr w:type="spellStart"/>
                  <w:r w:rsidRPr="00084FD6">
                    <w:t>docència</w:t>
                  </w:r>
                  <w:proofErr w:type="spellEnd"/>
                  <w:r w:rsidRPr="00084FD6">
                    <w:t xml:space="preserve"> i </w:t>
                  </w:r>
                  <w:proofErr w:type="spellStart"/>
                  <w:r w:rsidRPr="00084FD6">
                    <w:t>innovació</w:t>
                  </w:r>
                  <w:proofErr w:type="spellEnd"/>
                </w:p>
                <w:p w:rsidR="00E203A0" w:rsidRDefault="00E203A0" w:rsidP="00E203A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clear" w:pos="1188"/>
                      <w:tab w:val="num" w:pos="142"/>
                      <w:tab w:val="left" w:pos="3544"/>
                    </w:tabs>
                    <w:spacing w:after="120"/>
                    <w:ind w:left="142" w:right="6" w:hanging="142"/>
                    <w:jc w:val="left"/>
                  </w:pPr>
                  <w:proofErr w:type="spellStart"/>
                  <w:r w:rsidRPr="00084FD6">
                    <w:t>Coneixement</w:t>
                  </w:r>
                  <w:proofErr w:type="spellEnd"/>
                  <w:r>
                    <w:t xml:space="preserve"> </w:t>
                  </w:r>
                  <w:r w:rsidRPr="00084FD6">
                    <w:t xml:space="preserve"> idioma </w:t>
                  </w:r>
                  <w:proofErr w:type="spellStart"/>
                  <w:r w:rsidRPr="00127B84">
                    <w:rPr>
                      <w:b/>
                    </w:rPr>
                    <w:t>anglès</w:t>
                  </w:r>
                  <w:proofErr w:type="spellEnd"/>
                  <w:r w:rsidRPr="00084FD6">
                    <w:t xml:space="preserve"> </w:t>
                  </w:r>
                  <w:proofErr w:type="spellStart"/>
                  <w:r w:rsidRPr="00084FD6">
                    <w:t>amb</w:t>
                  </w:r>
                  <w:proofErr w:type="spellEnd"/>
                  <w:r w:rsidRPr="00084FD6">
                    <w:t xml:space="preserve"> </w:t>
                  </w:r>
                  <w:proofErr w:type="spellStart"/>
                  <w:r w:rsidRPr="00084FD6">
                    <w:t>certificació</w:t>
                  </w:r>
                  <w:proofErr w:type="spellEnd"/>
                  <w:r>
                    <w:t>.</w:t>
                  </w:r>
                </w:p>
                <w:p w:rsidR="00E203A0" w:rsidRPr="00127B84" w:rsidRDefault="00E203A0" w:rsidP="00E203A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clear" w:pos="1188"/>
                      <w:tab w:val="num" w:pos="142"/>
                      <w:tab w:val="left" w:pos="3544"/>
                    </w:tabs>
                    <w:spacing w:after="120"/>
                    <w:ind w:left="142" w:right="6" w:hanging="142"/>
                    <w:jc w:val="left"/>
                    <w:rPr>
                      <w:b/>
                    </w:rPr>
                  </w:pPr>
                  <w:proofErr w:type="spellStart"/>
                  <w:r>
                    <w:t>Capacitat</w:t>
                  </w:r>
                  <w:proofErr w:type="spellEnd"/>
                  <w:r>
                    <w:t xml:space="preserve"> de </w:t>
                  </w:r>
                  <w:proofErr w:type="spellStart"/>
                  <w:r w:rsidRPr="00127B84">
                    <w:rPr>
                      <w:b/>
                    </w:rPr>
                    <w:t>treball</w:t>
                  </w:r>
                  <w:proofErr w:type="spellEnd"/>
                  <w:r w:rsidRPr="00127B84">
                    <w:rPr>
                      <w:b/>
                    </w:rPr>
                    <w:t xml:space="preserve"> en </w:t>
                  </w:r>
                  <w:proofErr w:type="spellStart"/>
                  <w:r w:rsidRPr="00127B84">
                    <w:rPr>
                      <w:b/>
                    </w:rPr>
                    <w:t>equip</w:t>
                  </w:r>
                  <w:proofErr w:type="spellEnd"/>
                  <w:r w:rsidRPr="00127B84">
                    <w:rPr>
                      <w:b/>
                    </w:rPr>
                    <w:t xml:space="preserve"> interdisciplinar, escolta activa, </w:t>
                  </w:r>
                  <w:proofErr w:type="spellStart"/>
                  <w:r w:rsidRPr="00127B84">
                    <w:rPr>
                      <w:b/>
                    </w:rPr>
                    <w:t>gestió</w:t>
                  </w:r>
                  <w:proofErr w:type="spellEnd"/>
                  <w:r w:rsidRPr="00127B84">
                    <w:rPr>
                      <w:b/>
                    </w:rPr>
                    <w:t xml:space="preserve"> del </w:t>
                  </w:r>
                  <w:proofErr w:type="spellStart"/>
                  <w:r w:rsidRPr="00127B84">
                    <w:rPr>
                      <w:b/>
                    </w:rPr>
                    <w:t>conflict</w:t>
                  </w:r>
                  <w:r>
                    <w:rPr>
                      <w:b/>
                    </w:rPr>
                    <w:t>e</w:t>
                  </w:r>
                  <w:proofErr w:type="spellEnd"/>
                  <w:r>
                    <w:rPr>
                      <w:b/>
                    </w:rPr>
                    <w:t xml:space="preserve"> i </w:t>
                  </w:r>
                  <w:proofErr w:type="spellStart"/>
                  <w:r>
                    <w:rPr>
                      <w:b/>
                    </w:rPr>
                    <w:t>resolució</w:t>
                  </w:r>
                  <w:proofErr w:type="spellEnd"/>
                  <w:r w:rsidRPr="00127B84">
                    <w:rPr>
                      <w:b/>
                    </w:rPr>
                    <w:t>.</w:t>
                  </w:r>
                </w:p>
                <w:p w:rsidR="00CC2CC9" w:rsidRDefault="00CC2CC9">
                  <w:pPr>
                    <w:tabs>
                      <w:tab w:val="left" w:pos="3544"/>
                    </w:tabs>
                    <w:ind w:right="5"/>
                    <w:rPr>
                      <w:rFonts w:ascii="Arial" w:hAnsi="Arial"/>
                      <w:sz w:val="18"/>
                    </w:rPr>
                  </w:pPr>
                </w:p>
                <w:p w:rsidR="00CC2CC9" w:rsidRDefault="00CC2CC9">
                  <w:pPr>
                    <w:pStyle w:val="Textoindependiente"/>
                    <w:tabs>
                      <w:tab w:val="left" w:pos="3544"/>
                    </w:tabs>
                    <w:spacing w:after="120"/>
                    <w:ind w:right="6"/>
                    <w:jc w:val="left"/>
                  </w:pPr>
                </w:p>
              </w:txbxContent>
            </v:textbox>
          </v:shape>
        </w:pict>
      </w:r>
      <w:r w:rsidRPr="00766A67">
        <w:rPr>
          <w:noProof/>
        </w:rPr>
        <w:pict>
          <v:shape id="_x0000_s1026" type="#_x0000_t202" style="position:absolute;margin-left:51.75pt;margin-top:363.55pt;width:347.9pt;height:1in;z-index:251654144" o:allowincell="f" fillcolor="black" stroked="f">
            <v:textbox style="mso-next-textbox:#_x0000_s1026">
              <w:txbxContent>
                <w:p w:rsidR="00DE5540" w:rsidRDefault="00DE5540" w:rsidP="00DE5540">
                  <w:pPr>
                    <w:jc w:val="center"/>
                    <w:rPr>
                      <w:rFonts w:ascii="Arial Narrow" w:hAnsi="Arial Narrow"/>
                      <w:color w:val="FFFFFF"/>
                    </w:rPr>
                  </w:pPr>
                  <w:r>
                    <w:rPr>
                      <w:rFonts w:ascii="Arial Narrow" w:hAnsi="Arial Narrow"/>
                      <w:color w:val="FFFFFF"/>
                      <w:u w:val="single"/>
                    </w:rPr>
                    <w:t>Enviar currículum i documentació acreditativa</w:t>
                  </w:r>
                  <w:r>
                    <w:rPr>
                      <w:rFonts w:ascii="Arial Narrow" w:hAnsi="Arial Narrow"/>
                      <w:color w:val="FFFFFF"/>
                    </w:rPr>
                    <w:t xml:space="preserve">, abans </w:t>
                  </w:r>
                  <w:r w:rsidRPr="00B74C3E">
                    <w:rPr>
                      <w:rFonts w:ascii="Arial Narrow" w:hAnsi="Arial Narrow"/>
                      <w:b/>
                      <w:color w:val="FFFFFF"/>
                    </w:rPr>
                    <w:t>d</w:t>
                  </w:r>
                  <w:r>
                    <w:rPr>
                      <w:rFonts w:ascii="Arial Narrow" w:hAnsi="Arial Narrow"/>
                      <w:b/>
                      <w:color w:val="FFFFFF"/>
                    </w:rPr>
                    <w:t xml:space="preserve">el </w:t>
                  </w:r>
                  <w:r w:rsidR="00400CEA">
                    <w:rPr>
                      <w:rFonts w:ascii="Arial Narrow" w:hAnsi="Arial Narrow"/>
                      <w:b/>
                      <w:color w:val="FFFFFF"/>
                    </w:rPr>
                    <w:t>30</w:t>
                  </w:r>
                  <w:r>
                    <w:rPr>
                      <w:rFonts w:ascii="Arial Narrow" w:hAnsi="Arial Narrow"/>
                      <w:b/>
                      <w:color w:val="FFFFFF"/>
                    </w:rPr>
                    <w:t xml:space="preserve"> de</w:t>
                  </w:r>
                  <w:r w:rsidRPr="00B74C3E">
                    <w:rPr>
                      <w:rFonts w:ascii="Arial Narrow" w:hAnsi="Arial Narrow"/>
                      <w:b/>
                      <w:color w:val="FFFFFF"/>
                    </w:rPr>
                    <w:t xml:space="preserve"> </w:t>
                  </w:r>
                  <w:r w:rsidR="00400CEA">
                    <w:rPr>
                      <w:rFonts w:ascii="Arial Narrow" w:hAnsi="Arial Narrow"/>
                      <w:b/>
                      <w:color w:val="FFFFFF"/>
                    </w:rPr>
                    <w:t>gener</w:t>
                  </w:r>
                  <w:r w:rsidRPr="00B74C3E">
                    <w:rPr>
                      <w:rFonts w:ascii="Arial Narrow" w:hAnsi="Arial Narrow"/>
                      <w:color w:val="FFFFFF"/>
                    </w:rPr>
                    <w:t xml:space="preserve"> a</w:t>
                  </w:r>
                  <w:r>
                    <w:rPr>
                      <w:rFonts w:ascii="Arial Narrow" w:hAnsi="Arial Narrow"/>
                      <w:color w:val="FFFFFF"/>
                    </w:rPr>
                    <w:t xml:space="preserve"> la </w:t>
                  </w:r>
                  <w:r>
                    <w:rPr>
                      <w:rFonts w:ascii="Arial Narrow" w:hAnsi="Arial Narrow"/>
                      <w:b/>
                      <w:color w:val="FFFFFF"/>
                    </w:rPr>
                    <w:t>UNITAT DE SELECCIÓ</w:t>
                  </w:r>
                  <w:r>
                    <w:rPr>
                      <w:rFonts w:ascii="Arial Narrow" w:hAnsi="Arial Narrow"/>
                      <w:color w:val="FFFFFF"/>
                    </w:rPr>
                    <w:t xml:space="preserve"> del Consorci Hospitalari de Vic, </w:t>
                  </w:r>
                </w:p>
                <w:p w:rsidR="00DE5540" w:rsidRDefault="00DE5540" w:rsidP="00DE5540">
                  <w:pPr>
                    <w:jc w:val="center"/>
                    <w:rPr>
                      <w:rFonts w:ascii="Arial Narrow" w:hAnsi="Arial Narrow"/>
                      <w:color w:val="FFFFFF"/>
                    </w:rPr>
                  </w:pPr>
                  <w:r>
                    <w:rPr>
                      <w:rFonts w:ascii="Arial Narrow" w:hAnsi="Arial Narrow"/>
                      <w:color w:val="FFFFFF"/>
                    </w:rPr>
                    <w:t xml:space="preserve">Rda. Camprodon </w:t>
                  </w:r>
                  <w:proofErr w:type="spellStart"/>
                  <w:r>
                    <w:rPr>
                      <w:rFonts w:ascii="Arial Narrow" w:hAnsi="Arial Narrow"/>
                      <w:color w:val="FFFFFF"/>
                    </w:rPr>
                    <w:t>núm</w:t>
                  </w:r>
                  <w:proofErr w:type="spellEnd"/>
                  <w:r>
                    <w:rPr>
                      <w:rFonts w:ascii="Arial Narrow" w:hAnsi="Arial Narrow"/>
                      <w:color w:val="FFFFFF"/>
                    </w:rPr>
                    <w:t xml:space="preserve"> 4, 08500 VIC.</w:t>
                  </w:r>
                </w:p>
                <w:p w:rsidR="00DE5540" w:rsidRDefault="00DE5540" w:rsidP="00DE5540">
                  <w:pPr>
                    <w:jc w:val="center"/>
                    <w:rPr>
                      <w:rFonts w:ascii="Arial Narrow" w:hAnsi="Arial Narrow"/>
                      <w:color w:val="FFFFFF"/>
                    </w:rPr>
                  </w:pPr>
                  <w:r>
                    <w:rPr>
                      <w:rFonts w:ascii="Arial Narrow" w:hAnsi="Arial Narrow"/>
                      <w:color w:val="FFFFFF"/>
                    </w:rPr>
                    <w:t xml:space="preserve">Tef.93.889.11.11. extensió 3254. </w:t>
                  </w:r>
                </w:p>
                <w:p w:rsidR="00DE5540" w:rsidRDefault="00DE5540" w:rsidP="00DE5540">
                  <w:pPr>
                    <w:jc w:val="center"/>
                    <w:rPr>
                      <w:rFonts w:ascii="Arial Narrow" w:hAnsi="Arial Narrow"/>
                      <w:color w:val="FFFFFF"/>
                      <w:lang w:val="es-ES_tradnl"/>
                    </w:rPr>
                  </w:pPr>
                  <w:proofErr w:type="spellStart"/>
                  <w:r>
                    <w:rPr>
                      <w:rFonts w:ascii="Arial Narrow" w:hAnsi="Arial Narrow"/>
                      <w:color w:val="FFFFFF"/>
                    </w:rPr>
                    <w:t>e-mail</w:t>
                  </w:r>
                  <w:proofErr w:type="spellEnd"/>
                  <w:r>
                    <w:rPr>
                      <w:rFonts w:ascii="Arial Narrow" w:hAnsi="Arial Narrow"/>
                      <w:color w:val="FFFFFF"/>
                    </w:rPr>
                    <w:t>: seleccio@.chv.cat</w:t>
                  </w:r>
                </w:p>
                <w:p w:rsidR="00CC2CC9" w:rsidRDefault="00CC2CC9">
                  <w:pPr>
                    <w:jc w:val="center"/>
                    <w:rPr>
                      <w:rFonts w:ascii="Arial Narrow" w:hAnsi="Arial Narrow"/>
                      <w:color w:val="FFFFFF"/>
                      <w:sz w:val="10"/>
                    </w:rPr>
                  </w:pPr>
                </w:p>
              </w:txbxContent>
            </v:textbox>
          </v:shape>
        </w:pict>
      </w:r>
      <w:r w:rsidRPr="00766A67">
        <w:rPr>
          <w:noProof/>
        </w:rPr>
        <w:pict>
          <v:shape id="_x0000_s1029" type="#_x0000_t202" style="position:absolute;margin-left:1.35pt;margin-top:111.35pt;width:223.2pt;height:251.7pt;z-index:251657216" o:allowincell="f" fillcolor="silver" stroked="f">
            <v:fill angle="-135" focus="100%" type="gradient"/>
            <v:textbox style="mso-next-textbox:#_x0000_s1029">
              <w:txbxContent>
                <w:p w:rsidR="00CC2CC9" w:rsidRDefault="00CC2CC9">
                  <w:pPr>
                    <w:spacing w:after="120"/>
                    <w:ind w:right="147"/>
                    <w:jc w:val="both"/>
                    <w:rPr>
                      <w:rFonts w:ascii="Arial" w:hAnsi="Arial"/>
                      <w:b/>
                      <w:u w:val="single"/>
                    </w:rPr>
                  </w:pPr>
                  <w:r>
                    <w:rPr>
                      <w:rFonts w:ascii="Arial" w:hAnsi="Arial"/>
                      <w:b/>
                      <w:u w:val="single"/>
                    </w:rPr>
                    <w:t>S’ofereix:</w:t>
                  </w:r>
                </w:p>
                <w:p w:rsidR="00CC2CC9" w:rsidRDefault="00CC2CC9">
                  <w:pPr>
                    <w:numPr>
                      <w:ilvl w:val="0"/>
                      <w:numId w:val="2"/>
                    </w:numPr>
                    <w:tabs>
                      <w:tab w:val="clear" w:pos="1188"/>
                      <w:tab w:val="num" w:pos="360"/>
                      <w:tab w:val="num" w:pos="567"/>
                    </w:tabs>
                    <w:spacing w:after="120"/>
                    <w:ind w:left="567" w:right="147" w:hanging="283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</w:rPr>
                    <w:t>Contractació i</w:t>
                  </w:r>
                  <w:r>
                    <w:rPr>
                      <w:rFonts w:ascii="Arial" w:hAnsi="Arial"/>
                      <w:b/>
                    </w:rPr>
                    <w:t>ndefinida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0B05EB">
                    <w:rPr>
                      <w:rFonts w:ascii="Arial" w:hAnsi="Arial"/>
                      <w:b/>
                    </w:rPr>
                    <w:t>a</w:t>
                  </w:r>
                  <w:r w:rsidR="004F58E1" w:rsidRPr="000B05EB">
                    <w:rPr>
                      <w:rFonts w:ascii="Arial" w:hAnsi="Arial"/>
                      <w:b/>
                    </w:rPr>
                    <w:t xml:space="preserve">l </w:t>
                  </w:r>
                  <w:r w:rsidR="000C1555" w:rsidRPr="000B05EB">
                    <w:rPr>
                      <w:rFonts w:ascii="Arial" w:hAnsi="Arial"/>
                      <w:b/>
                    </w:rPr>
                    <w:t>100</w:t>
                  </w:r>
                  <w:r w:rsidR="004F58E1" w:rsidRPr="000B05EB">
                    <w:rPr>
                      <w:rFonts w:ascii="Arial" w:hAnsi="Arial"/>
                      <w:b/>
                    </w:rPr>
                    <w:t>%</w:t>
                  </w:r>
                  <w:r w:rsidR="004F58E1" w:rsidRPr="004F58E1">
                    <w:rPr>
                      <w:rFonts w:ascii="Arial" w:hAnsi="Arial"/>
                      <w:b/>
                    </w:rPr>
                    <w:t xml:space="preserve"> de dedicació</w:t>
                  </w:r>
                  <w:r w:rsidR="00E203A0" w:rsidRPr="004F58E1">
                    <w:rPr>
                      <w:rFonts w:ascii="Arial" w:hAnsi="Arial"/>
                      <w:b/>
                    </w:rPr>
                    <w:t xml:space="preserve"> i participació</w:t>
                  </w:r>
                  <w:r w:rsidR="00E203A0" w:rsidRPr="00084FD6">
                    <w:rPr>
                      <w:rFonts w:ascii="Arial" w:hAnsi="Arial"/>
                    </w:rPr>
                    <w:t xml:space="preserve"> </w:t>
                  </w:r>
                  <w:r w:rsidR="00E203A0" w:rsidRPr="004F58E1">
                    <w:rPr>
                      <w:rFonts w:ascii="Arial" w:hAnsi="Arial"/>
                      <w:b/>
                    </w:rPr>
                    <w:t>en</w:t>
                  </w:r>
                  <w:r w:rsidR="00E203A0" w:rsidRPr="00084FD6">
                    <w:rPr>
                      <w:rFonts w:ascii="Arial" w:hAnsi="Arial"/>
                    </w:rPr>
                    <w:t xml:space="preserve"> </w:t>
                  </w:r>
                  <w:r w:rsidR="00E203A0" w:rsidRPr="00084FD6">
                    <w:rPr>
                      <w:rFonts w:ascii="Arial" w:hAnsi="Arial"/>
                      <w:b/>
                    </w:rPr>
                    <w:t>atenció continuada</w:t>
                  </w:r>
                  <w:r w:rsidR="00E203A0">
                    <w:rPr>
                      <w:rFonts w:ascii="Arial" w:hAnsi="Arial"/>
                      <w:b/>
                    </w:rPr>
                    <w:t xml:space="preserve"> (guàrdies).</w:t>
                  </w:r>
                </w:p>
                <w:p w:rsidR="00CC2CC9" w:rsidRDefault="00CC2CC9">
                  <w:pPr>
                    <w:numPr>
                      <w:ilvl w:val="0"/>
                      <w:numId w:val="2"/>
                    </w:numPr>
                    <w:tabs>
                      <w:tab w:val="clear" w:pos="1188"/>
                      <w:tab w:val="num" w:pos="360"/>
                      <w:tab w:val="num" w:pos="567"/>
                    </w:tabs>
                    <w:spacing w:after="120"/>
                    <w:ind w:left="567" w:right="147" w:hanging="283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Retribució segons </w:t>
                  </w:r>
                  <w:r>
                    <w:rPr>
                      <w:rFonts w:ascii="Arial" w:hAnsi="Arial"/>
                      <w:b/>
                    </w:rPr>
                    <w:t xml:space="preserve">Conveni </w:t>
                  </w:r>
                  <w:r w:rsidR="00E203A0" w:rsidRPr="00E203A0">
                    <w:rPr>
                      <w:rFonts w:ascii="Arial" w:hAnsi="Arial"/>
                    </w:rPr>
                    <w:t>d’aplicació a l’Entitat</w:t>
                  </w:r>
                  <w:r w:rsidRPr="00E203A0">
                    <w:rPr>
                      <w:rFonts w:ascii="Arial" w:hAnsi="Arial"/>
                    </w:rPr>
                    <w:t>.</w:t>
                  </w:r>
                </w:p>
                <w:p w:rsidR="00CC2CC9" w:rsidRDefault="00CC2CC9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188"/>
                      <w:tab w:val="num" w:pos="360"/>
                      <w:tab w:val="num" w:pos="567"/>
                    </w:tabs>
                    <w:spacing w:after="120"/>
                    <w:ind w:left="567" w:right="147" w:hanging="283"/>
                    <w:rPr>
                      <w:b/>
                      <w:lang w:val="ca-ES"/>
                    </w:rPr>
                  </w:pPr>
                  <w:r>
                    <w:rPr>
                      <w:lang w:val="ca-ES"/>
                    </w:rPr>
                    <w:t>Accés</w:t>
                  </w:r>
                  <w:r w:rsidR="00E203A0" w:rsidRPr="00E203A0">
                    <w:rPr>
                      <w:lang w:val="ca-ES"/>
                    </w:rPr>
                    <w:t xml:space="preserve"> </w:t>
                  </w:r>
                  <w:r w:rsidR="00E203A0" w:rsidRPr="00084FD6">
                    <w:rPr>
                      <w:lang w:val="ca-ES"/>
                    </w:rPr>
                    <w:t xml:space="preserve">a col·laboracions </w:t>
                  </w:r>
                  <w:r w:rsidR="00E203A0" w:rsidRPr="00084FD6">
                    <w:rPr>
                      <w:b/>
                      <w:lang w:val="ca-ES"/>
                    </w:rPr>
                    <w:t xml:space="preserve">docents </w:t>
                  </w:r>
                  <w:r w:rsidR="00E203A0" w:rsidRPr="00084FD6">
                    <w:rPr>
                      <w:lang w:val="ca-ES"/>
                    </w:rPr>
                    <w:t xml:space="preserve">en el programa docent MIR i </w:t>
                  </w:r>
                  <w:r w:rsidR="00E203A0" w:rsidRPr="00084FD6">
                    <w:rPr>
                      <w:b/>
                      <w:lang w:val="ca-ES"/>
                    </w:rPr>
                    <w:t xml:space="preserve"> universitàries a la  Unitat docent </w:t>
                  </w:r>
                  <w:proofErr w:type="spellStart"/>
                  <w:r w:rsidR="00E203A0" w:rsidRPr="00084FD6">
                    <w:rPr>
                      <w:b/>
                      <w:lang w:val="ca-ES"/>
                    </w:rPr>
                    <w:t>CHV-Uvic-UCC</w:t>
                  </w:r>
                  <w:proofErr w:type="spellEnd"/>
                </w:p>
                <w:p w:rsidR="00CC2CC9" w:rsidRDefault="00CC2CC9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188"/>
                      <w:tab w:val="num" w:pos="360"/>
                      <w:tab w:val="num" w:pos="567"/>
                    </w:tabs>
                    <w:spacing w:after="120"/>
                    <w:ind w:left="567" w:right="147" w:hanging="283"/>
                    <w:rPr>
                      <w:lang w:val="ca-ES"/>
                    </w:rPr>
                  </w:pPr>
                  <w:r>
                    <w:rPr>
                      <w:b/>
                      <w:lang w:val="ca-ES"/>
                    </w:rPr>
                    <w:t xml:space="preserve">Recerca </w:t>
                  </w:r>
                  <w:r>
                    <w:rPr>
                      <w:lang w:val="ca-ES"/>
                    </w:rPr>
                    <w:t>amb finançament públic i privat.</w:t>
                  </w:r>
                </w:p>
                <w:p w:rsidR="00CC2CC9" w:rsidRDefault="00CC2CC9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188"/>
                      <w:tab w:val="num" w:pos="360"/>
                      <w:tab w:val="num" w:pos="567"/>
                    </w:tabs>
                    <w:spacing w:after="120"/>
                    <w:ind w:left="567" w:right="147" w:hanging="283"/>
                  </w:pPr>
                  <w:r>
                    <w:rPr>
                      <w:b/>
                      <w:lang w:val="ca-ES"/>
                    </w:rPr>
                    <w:t>Formació</w:t>
                  </w:r>
                  <w:r>
                    <w:rPr>
                      <w:lang w:val="ca-ES"/>
                    </w:rPr>
                    <w:t xml:space="preserve"> continuada.</w:t>
                  </w:r>
                </w:p>
                <w:p w:rsidR="00CC2CC9" w:rsidRDefault="00CC2CC9">
                  <w:pPr>
                    <w:pStyle w:val="Textoindependiente"/>
                    <w:tabs>
                      <w:tab w:val="num" w:pos="1188"/>
                    </w:tabs>
                    <w:spacing w:after="120"/>
                    <w:ind w:left="284" w:right="147"/>
                  </w:pPr>
                </w:p>
              </w:txbxContent>
            </v:textbox>
          </v:shape>
        </w:pict>
      </w:r>
    </w:p>
    <w:sectPr w:rsidR="00CC2CC9" w:rsidSect="001D1048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254"/>
    <w:multiLevelType w:val="singleLevel"/>
    <w:tmpl w:val="23F8318E"/>
    <w:lvl w:ilvl="0"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</w:abstractNum>
  <w:abstractNum w:abstractNumId="1">
    <w:nsid w:val="3332543E"/>
    <w:multiLevelType w:val="singleLevel"/>
    <w:tmpl w:val="23F8318E"/>
    <w:lvl w:ilvl="0"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203A0"/>
    <w:rsid w:val="000B05EB"/>
    <w:rsid w:val="000C1555"/>
    <w:rsid w:val="00141B04"/>
    <w:rsid w:val="001D1048"/>
    <w:rsid w:val="001F74FF"/>
    <w:rsid w:val="003D3012"/>
    <w:rsid w:val="00400CEA"/>
    <w:rsid w:val="004F58E1"/>
    <w:rsid w:val="005217EA"/>
    <w:rsid w:val="005E40B9"/>
    <w:rsid w:val="0061741F"/>
    <w:rsid w:val="00766A67"/>
    <w:rsid w:val="00774641"/>
    <w:rsid w:val="00992B7E"/>
    <w:rsid w:val="00AB46E5"/>
    <w:rsid w:val="00C57D98"/>
    <w:rsid w:val="00CC2CC9"/>
    <w:rsid w:val="00DE5540"/>
    <w:rsid w:val="00E203A0"/>
    <w:rsid w:val="00E73A4F"/>
    <w:rsid w:val="00F5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48"/>
    <w:rPr>
      <w:lang w:val="ca-ES" w:eastAsia="ca-ES"/>
    </w:rPr>
  </w:style>
  <w:style w:type="paragraph" w:styleId="Ttulo1">
    <w:name w:val="heading 1"/>
    <w:basedOn w:val="Normal"/>
    <w:next w:val="Normal"/>
    <w:qFormat/>
    <w:rsid w:val="001D1048"/>
    <w:pPr>
      <w:keepNext/>
      <w:outlineLvl w:val="0"/>
    </w:pPr>
    <w:rPr>
      <w:rFonts w:ascii="Arial Black" w:hAnsi="Arial Black"/>
      <w:sz w:val="24"/>
      <w:lang w:val="es-ES_tradnl" w:eastAsia="es-ES"/>
    </w:rPr>
  </w:style>
  <w:style w:type="paragraph" w:styleId="Ttulo3">
    <w:name w:val="heading 3"/>
    <w:basedOn w:val="Normal"/>
    <w:next w:val="Normal"/>
    <w:qFormat/>
    <w:rsid w:val="001D1048"/>
    <w:pPr>
      <w:keepNext/>
      <w:jc w:val="center"/>
      <w:outlineLvl w:val="2"/>
    </w:pPr>
    <w:rPr>
      <w:rFonts w:ascii="Arial Black" w:hAnsi="Arial Black"/>
      <w:color w:val="FFFFFF"/>
      <w:sz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D1048"/>
    <w:pPr>
      <w:jc w:val="both"/>
    </w:pPr>
    <w:rPr>
      <w:rFonts w:ascii="Arial" w:hAnsi="Arial"/>
      <w:lang w:val="es-ES" w:eastAsia="es-ES"/>
    </w:rPr>
  </w:style>
  <w:style w:type="paragraph" w:styleId="Sangradetextonormal">
    <w:name w:val="Body Text Indent"/>
    <w:basedOn w:val="Normal"/>
    <w:semiHidden/>
    <w:rsid w:val="001D1048"/>
    <w:rPr>
      <w:rFonts w:ascii="Arial" w:hAnsi="Arial"/>
      <w:sz w:val="22"/>
      <w:lang w:val="es-ES_tradnl" w:eastAsia="es-ES"/>
    </w:rPr>
  </w:style>
  <w:style w:type="paragraph" w:styleId="Textoindependiente2">
    <w:name w:val="Body Text 2"/>
    <w:basedOn w:val="Normal"/>
    <w:semiHidden/>
    <w:rsid w:val="001D1048"/>
    <w:pPr>
      <w:tabs>
        <w:tab w:val="left" w:pos="3544"/>
      </w:tabs>
      <w:spacing w:after="120"/>
      <w:ind w:right="6"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B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B04"/>
    <w:rPr>
      <w:rFonts w:ascii="Tahoma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Hospital General de Vic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npalou</cp:lastModifiedBy>
  <cp:revision>2</cp:revision>
  <cp:lastPrinted>2017-12-11T12:59:00Z</cp:lastPrinted>
  <dcterms:created xsi:type="dcterms:W3CDTF">2018-01-12T09:03:00Z</dcterms:created>
  <dcterms:modified xsi:type="dcterms:W3CDTF">2018-01-12T09:03:00Z</dcterms:modified>
</cp:coreProperties>
</file>